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2B1F750E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0B58C9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Octo</w:t>
      </w:r>
      <w:r w:rsidR="000B58C9">
        <w:rPr>
          <w:rFonts w:cstheme="minorHAnsi"/>
          <w:sz w:val="24"/>
          <w:szCs w:val="24"/>
        </w:rPr>
        <w:t>ber</w:t>
      </w:r>
      <w:r w:rsidR="00BE0A54">
        <w:rPr>
          <w:rFonts w:cstheme="minorHAnsi"/>
          <w:sz w:val="24"/>
          <w:szCs w:val="24"/>
        </w:rPr>
        <w:t xml:space="preserve"> 26</w:t>
      </w:r>
      <w:r w:rsidR="000B58C9">
        <w:rPr>
          <w:rFonts w:cstheme="minorHAnsi"/>
          <w:sz w:val="24"/>
          <w:szCs w:val="24"/>
        </w:rPr>
        <w:t>, 2022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3</w:t>
      </w:r>
      <w:r w:rsidR="00D75D7D">
        <w:rPr>
          <w:rFonts w:cstheme="minorHAnsi"/>
          <w:sz w:val="24"/>
          <w:szCs w:val="24"/>
        </w:rPr>
        <w:t>:</w:t>
      </w:r>
      <w:r w:rsidR="00BE0A54">
        <w:rPr>
          <w:rFonts w:cstheme="minorHAnsi"/>
          <w:sz w:val="24"/>
          <w:szCs w:val="24"/>
        </w:rPr>
        <w:t>3</w:t>
      </w:r>
      <w:r w:rsidR="00D75D7D">
        <w:rPr>
          <w:rFonts w:cstheme="minorHAnsi"/>
          <w:sz w:val="24"/>
          <w:szCs w:val="24"/>
        </w:rPr>
        <w:t xml:space="preserve">0 </w:t>
      </w:r>
      <w:r w:rsidR="00BE0A54">
        <w:rPr>
          <w:rFonts w:cstheme="minorHAnsi"/>
          <w:sz w:val="24"/>
          <w:szCs w:val="24"/>
        </w:rPr>
        <w:t>p</w:t>
      </w:r>
      <w:r w:rsidR="00D75D7D">
        <w:rPr>
          <w:rFonts w:cstheme="minorHAnsi"/>
          <w:sz w:val="24"/>
          <w:szCs w:val="24"/>
        </w:rPr>
        <w:t>.m.</w:t>
      </w:r>
    </w:p>
    <w:p w14:paraId="7CC01BDC" w14:textId="77777777" w:rsidR="00BE0A54" w:rsidRDefault="00754122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</w:t>
      </w:r>
      <w:r w:rsidR="0097692E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 w:rsidR="00BE0A54">
        <w:rPr>
          <w:rFonts w:cstheme="minorHAnsi"/>
          <w:sz w:val="24"/>
          <w:szCs w:val="24"/>
        </w:rPr>
        <w:t>Roseann Askeland</w:t>
      </w:r>
    </w:p>
    <w:p w14:paraId="08812573" w14:textId="6CEC2902" w:rsidR="000B74D3" w:rsidRDefault="00BE0A54" w:rsidP="000B74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via Zoom:</w:t>
      </w:r>
      <w:r>
        <w:rPr>
          <w:rFonts w:cstheme="minorHAnsi"/>
          <w:sz w:val="24"/>
          <w:szCs w:val="24"/>
        </w:rPr>
        <w:br/>
      </w:r>
      <w:r w:rsidR="00754122"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 w:rsidR="00754122">
        <w:rPr>
          <w:rFonts w:cstheme="minorHAnsi"/>
          <w:sz w:val="24"/>
          <w:szCs w:val="24"/>
        </w:rPr>
        <w:br/>
        <w:t>Tammy Hodges</w:t>
      </w:r>
      <w:r>
        <w:rPr>
          <w:rFonts w:cstheme="minorHAnsi"/>
          <w:sz w:val="24"/>
          <w:szCs w:val="24"/>
        </w:rPr>
        <w:br/>
      </w:r>
      <w:r>
        <w:rPr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>
        <w:rPr>
          <w:sz w:val="24"/>
          <w:szCs w:val="24"/>
        </w:rPr>
        <w:t>3</w:t>
      </w:r>
      <w:r w:rsidR="000B74D3">
        <w:rPr>
          <w:sz w:val="24"/>
          <w:szCs w:val="24"/>
        </w:rPr>
        <w:t>:</w:t>
      </w:r>
      <w:r>
        <w:rPr>
          <w:sz w:val="24"/>
          <w:szCs w:val="24"/>
        </w:rPr>
        <w:t>43</w:t>
      </w:r>
      <w:r w:rsidR="000B74D3" w:rsidRPr="00BD5A1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B74D3" w:rsidRPr="00BD5A10">
        <w:rPr>
          <w:sz w:val="24"/>
          <w:szCs w:val="24"/>
        </w:rPr>
        <w:t>.m. – Jeannette Robertson confirms media was contacted for this meeting.</w:t>
      </w:r>
    </w:p>
    <w:p w14:paraId="512618D2" w14:textId="7F322C03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BE0A54">
        <w:rPr>
          <w:rFonts w:cstheme="minorHAnsi"/>
          <w:sz w:val="24"/>
          <w:szCs w:val="24"/>
        </w:rPr>
        <w:t xml:space="preserve">September 29, </w:t>
      </w:r>
      <w:r w:rsidR="00D86D9E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2530CB9E" w:rsidR="000231E1" w:rsidRDefault="000231E1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approve the minutes, </w:t>
      </w:r>
      <w:r w:rsidR="00BE0A54">
        <w:rPr>
          <w:rFonts w:cstheme="minorHAnsi"/>
          <w:sz w:val="24"/>
          <w:szCs w:val="24"/>
        </w:rPr>
        <w:t>Roseann Askeland</w:t>
      </w:r>
      <w:r w:rsidR="00D86D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seconded, voted aye unanimously.</w:t>
      </w:r>
    </w:p>
    <w:p w14:paraId="5C002E8F" w14:textId="28B6B38E" w:rsidR="00BE0A54" w:rsidRDefault="00BE0A54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Welcome to new Election Commissioner Roseann Askeland</w:t>
      </w:r>
    </w:p>
    <w:p w14:paraId="04130D61" w14:textId="6AEBFA1A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 has completed her SBEC commissioner training.</w:t>
      </w:r>
    </w:p>
    <w:p w14:paraId="79E6AB0E" w14:textId="1D4EE7A8" w:rsidR="00BE0A54" w:rsidRDefault="00BE0A54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2022 General Election Poll Worker List</w:t>
      </w:r>
    </w:p>
    <w:p w14:paraId="7719CA9B" w14:textId="40AC7917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one had any objections to any of the workers listed.</w:t>
      </w:r>
    </w:p>
    <w:p w14:paraId="33AE4278" w14:textId="1207D0C9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approve the </w:t>
      </w:r>
      <w:r>
        <w:rPr>
          <w:rFonts w:cstheme="minorHAnsi"/>
          <w:sz w:val="24"/>
          <w:szCs w:val="24"/>
        </w:rPr>
        <w:t>poll workers</w:t>
      </w:r>
      <w:r>
        <w:rPr>
          <w:rFonts w:cstheme="minorHAnsi"/>
          <w:sz w:val="24"/>
          <w:szCs w:val="24"/>
        </w:rPr>
        <w:t>, Roseann Askeland seconded, voted aye unanimously.</w:t>
      </w:r>
    </w:p>
    <w:p w14:paraId="50E15DED" w14:textId="16835D11" w:rsidR="00BE0A54" w:rsidRDefault="00BE0A54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Poll Watchers</w:t>
      </w:r>
    </w:p>
    <w:p w14:paraId="489601D5" w14:textId="67CEACDA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Poll watchers have been recruited by the parties, candidates or other groups in the area.</w:t>
      </w:r>
    </w:p>
    <w:p w14:paraId="7ECA0FCB" w14:textId="2A6ABCEE" w:rsidR="00BE0A54" w:rsidRP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expect to see them on Election Day at various polling centers.</w:t>
      </w:r>
    </w:p>
    <w:p w14:paraId="4CDDAC14" w14:textId="476B0DC4" w:rsidR="0097692E" w:rsidRDefault="0097692E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Jake Bequette</w:t>
      </w:r>
      <w:r w:rsidR="00D86D9E">
        <w:rPr>
          <w:rFonts w:cstheme="minorHAnsi"/>
          <w:sz w:val="24"/>
          <w:szCs w:val="24"/>
        </w:rPr>
        <w:t xml:space="preserve"> SBEC complaint</w:t>
      </w:r>
    </w:p>
    <w:p w14:paraId="0EFE1510" w14:textId="54A41C09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offer of settlement was sent to each commissioner who was active in the Primary Election (Jeannette Robertson, Tammy Hodges &amp; Emma Agnew).</w:t>
      </w:r>
    </w:p>
    <w:p w14:paraId="36D46D92" w14:textId="03E09D41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draft of a letter of caution was included in that mailing.</w:t>
      </w:r>
    </w:p>
    <w:p w14:paraId="5AFD81E1" w14:textId="5F008FE9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Kimberly Dale will be contacting Daniel Shults for a small edit before the commissioners sign the acceptance of SBEC offer of settlement.</w:t>
      </w:r>
    </w:p>
    <w:p w14:paraId="39F19E97" w14:textId="5FAD8CAC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BE0A54">
        <w:rPr>
          <w:rFonts w:cstheme="minorHAnsi"/>
          <w:sz w:val="24"/>
          <w:szCs w:val="24"/>
        </w:rPr>
        <w:t>4</w:t>
      </w:r>
      <w:r w:rsidR="006B4C3D">
        <w:rPr>
          <w:rFonts w:cstheme="minorHAnsi"/>
          <w:sz w:val="24"/>
          <w:szCs w:val="24"/>
        </w:rPr>
        <w:t>:</w:t>
      </w:r>
      <w:r w:rsidR="00BE0A54">
        <w:rPr>
          <w:rFonts w:cstheme="minorHAnsi"/>
          <w:sz w:val="24"/>
          <w:szCs w:val="24"/>
        </w:rPr>
        <w:t>08</w:t>
      </w:r>
      <w:r w:rsidRPr="00C55446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58C9"/>
    <w:rsid w:val="000B74D3"/>
    <w:rsid w:val="000C0D1E"/>
    <w:rsid w:val="000D63B5"/>
    <w:rsid w:val="00150E60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C3CC3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C1E91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0A54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86D9E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2022-04-25T20:26:00Z</cp:lastPrinted>
  <dcterms:created xsi:type="dcterms:W3CDTF">2022-10-27T22:09:00Z</dcterms:created>
  <dcterms:modified xsi:type="dcterms:W3CDTF">2022-10-27T22:17:00Z</dcterms:modified>
</cp:coreProperties>
</file>